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TÝDENNÍ PLÁN  </w:t>
      </w:r>
      <w:proofErr w:type="gramStart"/>
      <w:r w:rsidR="00192A65">
        <w:rPr>
          <w:sz w:val="44"/>
          <w:szCs w:val="44"/>
        </w:rPr>
        <w:t>24.2.- 28.2</w:t>
      </w:r>
      <w:proofErr w:type="gramEnd"/>
      <w:r w:rsidR="00192A65">
        <w:rPr>
          <w:sz w:val="44"/>
          <w:szCs w:val="44"/>
        </w:rPr>
        <w:t>.</w:t>
      </w:r>
    </w:p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3. ODDĚLENÍ   </w:t>
      </w:r>
    </w:p>
    <w:p w:rsidR="001F222C" w:rsidRDefault="001F222C" w:rsidP="001F22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280793" w:rsidRPr="00280793">
        <w:rPr>
          <w:sz w:val="44"/>
          <w:szCs w:val="44"/>
        </w:rPr>
        <w:drawing>
          <wp:inline distT="0" distB="0" distL="0" distR="0" wp14:anchorId="74789B67" wp14:editId="51EEA78B">
            <wp:extent cx="1775460" cy="1440180"/>
            <wp:effectExtent l="0" t="0" r="0" b="7620"/>
            <wp:docPr id="1" name="Obrázek 1" descr="Únor – nejkratší měsíc v roce | NěmeckýE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nor – nejkratší měsíc v roce | NěmeckýEshop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  </w:t>
      </w:r>
    </w:p>
    <w:p w:rsidR="001F222C" w:rsidRDefault="001F222C" w:rsidP="001F222C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Default="001F222C" w:rsidP="00A96860">
            <w:pPr>
              <w:jc w:val="center"/>
            </w:pPr>
            <w:r>
              <w:t xml:space="preserve">ZÁJMOVÁ </w:t>
            </w:r>
          </w:p>
          <w:p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1F222C" w:rsidRPr="00280793" w:rsidRDefault="00280793" w:rsidP="00280793">
            <w:pPr>
              <w:pStyle w:val="Nadpis1"/>
              <w:jc w:val="center"/>
              <w:outlineLvl w:val="0"/>
              <w:rPr>
                <w:rFonts w:ascii="Arial Black" w:hAnsi="Arial Black" w:cs="Arial"/>
                <w:color w:val="000000" w:themeColor="text1"/>
              </w:rPr>
            </w:pPr>
            <w:r>
              <w:rPr>
                <w:rFonts w:ascii="Arial Black" w:hAnsi="Arial Black" w:cs="Arial"/>
                <w:color w:val="000000" w:themeColor="text1"/>
              </w:rPr>
              <w:t xml:space="preserve">Aktivity venku a v lese. Malování a tvoření s pohádkovou tématikou. </w:t>
            </w:r>
          </w:p>
        </w:tc>
      </w:tr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Default="001F222C" w:rsidP="00A96860">
            <w:pPr>
              <w:jc w:val="center"/>
            </w:pPr>
            <w:r>
              <w:t>ODPOČINKOVÁ</w:t>
            </w:r>
          </w:p>
          <w:p w:rsidR="001F222C" w:rsidRPr="0083148B" w:rsidRDefault="001F222C" w:rsidP="00A96860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1F222C" w:rsidRDefault="00452D39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Stolní fotbal, hlavolamy pro děti,</w:t>
            </w:r>
          </w:p>
          <w:p w:rsidR="00452D39" w:rsidRDefault="00452D39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dřevěný domeček,</w:t>
            </w:r>
            <w:r w:rsidR="004848AB">
              <w:rPr>
                <w:rFonts w:ascii="Arial Black" w:hAnsi="Arial Black"/>
                <w:sz w:val="28"/>
                <w:szCs w:val="28"/>
              </w:rPr>
              <w:t xml:space="preserve"> autíčka, lego kostičky,</w:t>
            </w:r>
          </w:p>
          <w:p w:rsidR="004848AB" w:rsidRPr="000251BA" w:rsidRDefault="004848AB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puzzle.</w:t>
            </w:r>
            <w:bookmarkStart w:id="0" w:name="_GoBack"/>
            <w:bookmarkEnd w:id="0"/>
          </w:p>
        </w:tc>
      </w:tr>
      <w:tr w:rsidR="001F222C" w:rsidTr="00A96860">
        <w:trPr>
          <w:trHeight w:val="1489"/>
        </w:trPr>
        <w:tc>
          <w:tcPr>
            <w:tcW w:w="2376" w:type="dxa"/>
          </w:tcPr>
          <w:p w:rsidR="001F222C" w:rsidRDefault="001F222C" w:rsidP="00A96860">
            <w:pPr>
              <w:jc w:val="center"/>
            </w:pPr>
          </w:p>
          <w:p w:rsidR="001F222C" w:rsidRPr="0083148B" w:rsidRDefault="001F222C" w:rsidP="00A96860">
            <w:pPr>
              <w:jc w:val="center"/>
            </w:pPr>
            <w:r w:rsidRPr="003F3CB7">
              <w:t xml:space="preserve">PŘÍPRAVA NA </w:t>
            </w:r>
            <w:proofErr w:type="gramStart"/>
            <w:r w:rsidRPr="003F3CB7">
              <w:t>VYUČOVÁNÍ A  JINÉ</w:t>
            </w:r>
            <w:proofErr w:type="gramEnd"/>
            <w:r w:rsidRPr="003F3CB7">
              <w:t xml:space="preserve"> ČINNOSTI</w:t>
            </w:r>
          </w:p>
        </w:tc>
        <w:tc>
          <w:tcPr>
            <w:tcW w:w="6824" w:type="dxa"/>
          </w:tcPr>
          <w:p w:rsidR="00452D39" w:rsidRDefault="00452D39" w:rsidP="00A9686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Stále zdokonalujeme písničku- Hádej.</w:t>
            </w:r>
          </w:p>
          <w:p w:rsidR="00452D39" w:rsidRDefault="00452D39" w:rsidP="00A9686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Čtení- České pohádky</w:t>
            </w:r>
          </w:p>
          <w:p w:rsidR="001F222C" w:rsidRDefault="00452D39" w:rsidP="00A9686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Workshop – výroba ze skla </w:t>
            </w:r>
            <w:r w:rsidRPr="00452D39">
              <w:rPr>
                <w:rFonts w:ascii="Arial Black" w:hAnsi="Arial Black"/>
                <w:i/>
                <w:sz w:val="24"/>
                <w:szCs w:val="24"/>
              </w:rPr>
              <w:t>27.2.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1F222C"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  <w:p w:rsidR="00452D39" w:rsidRDefault="00452D39" w:rsidP="00A9686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Pokračování v celoroční hře.</w:t>
            </w:r>
          </w:p>
          <w:p w:rsidR="001F222C" w:rsidRPr="00921B0C" w:rsidRDefault="001F222C" w:rsidP="00A9686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1F222C" w:rsidRPr="00E60A5F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>POZNÁMKA: Dejte dětem vhodné a náhradní oblečení na pobyt venku.</w:t>
      </w:r>
    </w:p>
    <w:p w:rsidR="001F222C" w:rsidRDefault="001F222C" w:rsidP="001F222C">
      <w:pPr>
        <w:jc w:val="center"/>
        <w:rPr>
          <w:rFonts w:ascii="Bahnschrift SemiLight SemiConde" w:hAnsi="Bahnschrift SemiLight SemiConde"/>
        </w:rPr>
      </w:pPr>
      <w:r w:rsidRPr="00E60A5F">
        <w:rPr>
          <w:rFonts w:ascii="Bahnschrift SemiLight SemiConde" w:hAnsi="Bahnschrift SemiLight SemiConde"/>
        </w:rPr>
        <w:t xml:space="preserve">    Vaše paní vychovatelka Petra</w:t>
      </w:r>
    </w:p>
    <w:p w:rsidR="001F222C" w:rsidRDefault="001F222C" w:rsidP="001F222C">
      <w:pPr>
        <w:jc w:val="center"/>
        <w:rPr>
          <w:rFonts w:ascii="Bahnschrift SemiLight SemiConde" w:hAnsi="Bahnschrift SemiLight SemiConde"/>
        </w:rPr>
      </w:pPr>
    </w:p>
    <w:p w:rsidR="00DD4C15" w:rsidRDefault="00280793" w:rsidP="00280793">
      <w:pPr>
        <w:jc w:val="center"/>
      </w:pPr>
      <w:r w:rsidRPr="00280793">
        <w:drawing>
          <wp:inline distT="0" distB="0" distL="0" distR="0" wp14:anchorId="731B00A2" wp14:editId="6DF42988">
            <wp:extent cx="2148840" cy="1325880"/>
            <wp:effectExtent l="0" t="0" r="3810" b="7620"/>
            <wp:docPr id="2" name="Obrázek 2" descr="POČASÍ A PRANOSTIKY: V únoru sníh a led – v létě nanesou včely med. Teplý  únor – studené jaro, teplé létoZa krásnější Vimperk | Za krásnější Vi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ČASÍ A PRANOSTIKY: V únoru sníh a led – v létě nanesou včely med. Teplý  únor – studené jaro, teplé létoZa krásnější Vimperk | Za krásnější Vimpe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B"/>
    <w:rsid w:val="00192A65"/>
    <w:rsid w:val="001F222C"/>
    <w:rsid w:val="00280793"/>
    <w:rsid w:val="00452D39"/>
    <w:rsid w:val="004848AB"/>
    <w:rsid w:val="00DD4C15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2C"/>
  </w:style>
  <w:style w:type="paragraph" w:styleId="Nadpis1">
    <w:name w:val="heading 1"/>
    <w:basedOn w:val="Normln"/>
    <w:next w:val="Normln"/>
    <w:link w:val="Nadpis1Char"/>
    <w:uiPriority w:val="9"/>
    <w:qFormat/>
    <w:rsid w:val="001F2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F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2</cp:revision>
  <dcterms:created xsi:type="dcterms:W3CDTF">2025-01-30T09:31:00Z</dcterms:created>
  <dcterms:modified xsi:type="dcterms:W3CDTF">2025-01-30T09:31:00Z</dcterms:modified>
</cp:coreProperties>
</file>